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E" w:rsidRPr="00837588" w:rsidRDefault="00347E8E" w:rsidP="00347E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37588">
        <w:rPr>
          <w:rFonts w:ascii="Times New Roman" w:hAnsi="Times New Roman" w:cs="Times New Roman"/>
          <w:b/>
          <w:sz w:val="26"/>
          <w:szCs w:val="26"/>
        </w:rPr>
        <w:t xml:space="preserve">ОБЪЯВЛЯЕТСЯ КОНКУРС ПО ПРЕДОСТАВЛЕНИЮ ГРАНТОВОЙ ПОДДЕРЖКИ СОЦИАЛЬНОГО ПРЕДПРИНИМАТЕЛЬСТВА </w:t>
      </w:r>
    </w:p>
    <w:p w:rsidR="00347E8E" w:rsidRPr="00837588" w:rsidRDefault="00347E8E" w:rsidP="00347E8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47E8E" w:rsidRDefault="00347E8E" w:rsidP="00347E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Прием заявок и документов осуществляется в период </w:t>
      </w:r>
    </w:p>
    <w:p w:rsidR="00347E8E" w:rsidRPr="00837588" w:rsidRDefault="00347E8E" w:rsidP="00347E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37588">
        <w:rPr>
          <w:rFonts w:ascii="Times New Roman" w:hAnsi="Times New Roman" w:cs="Times New Roman"/>
          <w:b/>
          <w:sz w:val="26"/>
          <w:szCs w:val="26"/>
        </w:rPr>
        <w:t>с 2</w:t>
      </w:r>
      <w:r w:rsidR="000F50C9">
        <w:rPr>
          <w:rFonts w:ascii="Times New Roman" w:hAnsi="Times New Roman" w:cs="Times New Roman"/>
          <w:b/>
          <w:sz w:val="26"/>
          <w:szCs w:val="26"/>
        </w:rPr>
        <w:t>2</w:t>
      </w:r>
      <w:r w:rsidRPr="008375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50C9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837588">
        <w:rPr>
          <w:rFonts w:ascii="Times New Roman" w:hAnsi="Times New Roman" w:cs="Times New Roman"/>
          <w:b/>
          <w:sz w:val="26"/>
          <w:szCs w:val="26"/>
        </w:rPr>
        <w:t xml:space="preserve"> 2015 года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3758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F50C9">
        <w:rPr>
          <w:rFonts w:ascii="Times New Roman" w:hAnsi="Times New Roman" w:cs="Times New Roman"/>
          <w:b/>
          <w:sz w:val="26"/>
          <w:szCs w:val="26"/>
        </w:rPr>
        <w:t>03</w:t>
      </w:r>
      <w:r w:rsidRPr="008375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50C9">
        <w:rPr>
          <w:rFonts w:ascii="Times New Roman" w:hAnsi="Times New Roman" w:cs="Times New Roman"/>
          <w:b/>
          <w:sz w:val="26"/>
          <w:szCs w:val="26"/>
        </w:rPr>
        <w:t>ноябр</w:t>
      </w:r>
      <w:r w:rsidRPr="00837588">
        <w:rPr>
          <w:rFonts w:ascii="Times New Roman" w:hAnsi="Times New Roman" w:cs="Times New Roman"/>
          <w:b/>
          <w:sz w:val="26"/>
          <w:szCs w:val="26"/>
        </w:rPr>
        <w:t>я 2015 года включительно</w:t>
      </w:r>
    </w:p>
    <w:p w:rsidR="00347E8E" w:rsidRPr="00837588" w:rsidRDefault="00347E8E" w:rsidP="00347E8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47E8E" w:rsidRDefault="00347E8E" w:rsidP="00347E8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37588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долговременного экономического и социального развития, благоприятных условий для привлечения инвестиций, содействия развитию малого и среднего предпринимательства в городе Когалыме Постановлением Администрации города Когалыма от 11.10.2013 №2919 утверждена </w:t>
      </w:r>
      <w:bookmarkStart w:id="0" w:name="YANDEX_12"/>
      <w:bookmarkEnd w:id="0"/>
      <w:r w:rsidRPr="0083758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hyperlink r:id="rId5" w:anchor="YANDEX_11" w:history="1"/>
      <w:r w:rsidRPr="00837588">
        <w:rPr>
          <w:rFonts w:ascii="Times New Roman" w:hAnsi="Times New Roman" w:cs="Times New Roman"/>
          <w:sz w:val="26"/>
          <w:szCs w:val="26"/>
        </w:rPr>
        <w:t>программа</w:t>
      </w:r>
      <w:hyperlink r:id="rId6" w:anchor="YANDEX_13" w:history="1"/>
      <w:r w:rsidRPr="00837588">
        <w:rPr>
          <w:rFonts w:ascii="Times New Roman" w:hAnsi="Times New Roman" w:cs="Times New Roman"/>
          <w:sz w:val="26"/>
          <w:szCs w:val="26"/>
        </w:rPr>
        <w:t xml:space="preserve"> «Социально-экономическое развитие и инвестиции муниципального образования город Когалым на 2014-2017 годы»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7588">
        <w:rPr>
          <w:rFonts w:ascii="Times New Roman" w:hAnsi="Times New Roman" w:cs="Times New Roman"/>
          <w:sz w:val="26"/>
          <w:szCs w:val="26"/>
        </w:rPr>
        <w:t xml:space="preserve">программа). </w:t>
      </w:r>
    </w:p>
    <w:p w:rsidR="00347E8E" w:rsidRPr="00347E8E" w:rsidRDefault="00347E8E" w:rsidP="00347E8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588">
        <w:rPr>
          <w:rFonts w:ascii="Times New Roman" w:hAnsi="Times New Roman" w:cs="Times New Roman"/>
          <w:sz w:val="26"/>
          <w:szCs w:val="26"/>
        </w:rPr>
        <w:t xml:space="preserve">В рамках </w:t>
      </w:r>
      <w:bookmarkStart w:id="1" w:name="_GoBack"/>
      <w:bookmarkEnd w:id="1"/>
      <w:r w:rsidRPr="00837588">
        <w:rPr>
          <w:rFonts w:ascii="Times New Roman" w:hAnsi="Times New Roman" w:cs="Times New Roman"/>
          <w:sz w:val="26"/>
          <w:szCs w:val="26"/>
        </w:rPr>
        <w:t>программы реализуется подпрограмма 4 «Развитие малого и среднего предпринимательства в горо</w:t>
      </w:r>
      <w:r>
        <w:rPr>
          <w:rFonts w:ascii="Times New Roman" w:hAnsi="Times New Roman" w:cs="Times New Roman"/>
          <w:sz w:val="26"/>
          <w:szCs w:val="26"/>
        </w:rPr>
        <w:t>де Когалыме на 2014 - 2017 годы» (далее – подпрограмма)</w:t>
      </w:r>
      <w:r w:rsidRPr="008375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Согласно подпрограмме в конкурсе могут принять участие субъекты соответствующие следующим критериям отбора: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 xml:space="preserve">1. Субъекты, соответствующие условиям, определенным Федеральным </w:t>
      </w:r>
      <w:hyperlink r:id="rId7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1D075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D075F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>2. Субъекты, зарегистрированные и осуществляющие хозяйственную деятельность в городе Когалыме;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D075F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proofErr w:type="spellStart"/>
      <w:r w:rsidRPr="001D075F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1D075F">
        <w:rPr>
          <w:rFonts w:ascii="Times New Roman" w:hAnsi="Times New Roman" w:cs="Times New Roman"/>
          <w:sz w:val="26"/>
          <w:szCs w:val="26"/>
        </w:rPr>
        <w:t xml:space="preserve"> поддержки социальному предпринимательству предоставляется Субъектам, обеспечивающим выполнение одного из следующих условий: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075F">
        <w:rPr>
          <w:rFonts w:ascii="Times New Roman" w:hAnsi="Times New Roman" w:cs="Times New Roman"/>
          <w:sz w:val="26"/>
          <w:szCs w:val="26"/>
        </w:rPr>
        <w:t>-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мероприятий, связанных с поддержкой социального предпринимательства, лиц, находящихся в трудной жизненной ситуации, при условии, что среднесписочная численность указанных</w:t>
      </w:r>
      <w:proofErr w:type="gramEnd"/>
      <w:r w:rsidRPr="001D075F">
        <w:rPr>
          <w:rFonts w:ascii="Times New Roman" w:hAnsi="Times New Roman" w:cs="Times New Roman"/>
          <w:sz w:val="26"/>
          <w:szCs w:val="26"/>
        </w:rPr>
        <w:t xml:space="preserve"> категорий граждан среди их работников составляет не менее 50 процентов, а доля в фонде оплаты труда - не менее 25 процентов;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Субъектом п</w:t>
      </w:r>
      <w:r w:rsidRPr="001D075F">
        <w:rPr>
          <w:rFonts w:ascii="Times New Roman" w:hAnsi="Times New Roman" w:cs="Times New Roman"/>
          <w:sz w:val="26"/>
          <w:szCs w:val="26"/>
        </w:rPr>
        <w:t>редоставл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1D075F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D075F">
        <w:rPr>
          <w:rFonts w:ascii="Times New Roman" w:hAnsi="Times New Roman" w:cs="Times New Roman"/>
          <w:sz w:val="26"/>
          <w:szCs w:val="26"/>
        </w:rPr>
        <w:t xml:space="preserve"> (производство товаров) в следующих сферах деятельности: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1D075F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1D075F">
        <w:rPr>
          <w:rFonts w:ascii="Times New Roman" w:hAnsi="Times New Roman" w:cs="Times New Roman"/>
          <w:sz w:val="26"/>
          <w:szCs w:val="26"/>
        </w:rPr>
        <w:t>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>- 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>- обеспечение культурно-просветительской деятельности (театр, школы-студии, музыкальные учреждения, творческие мастерские);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 xml:space="preserve">- предоставление образовательных услуг группам граждан, имеющим </w:t>
      </w:r>
      <w:r w:rsidRPr="001D075F">
        <w:rPr>
          <w:rFonts w:ascii="Times New Roman" w:hAnsi="Times New Roman" w:cs="Times New Roman"/>
          <w:sz w:val="26"/>
          <w:szCs w:val="26"/>
        </w:rPr>
        <w:lastRenderedPageBreak/>
        <w:t>ограниченный доступ к образовательным услугам;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>-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347E8E" w:rsidRPr="001D075F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75F">
        <w:rPr>
          <w:rFonts w:ascii="Times New Roman" w:hAnsi="Times New Roman" w:cs="Times New Roman"/>
          <w:sz w:val="26"/>
          <w:szCs w:val="26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347E8E" w:rsidRDefault="00A01EE0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Предусмотрено 2 </w:t>
      </w:r>
      <w:r w:rsidR="00347E8E" w:rsidRPr="001D075F">
        <w:rPr>
          <w:rFonts w:ascii="Times New Roman" w:hAnsi="Times New Roman" w:cs="Times New Roman"/>
          <w:sz w:val="26"/>
          <w:szCs w:val="26"/>
        </w:rPr>
        <w:t xml:space="preserve"> гранта в форме субсидии </w:t>
      </w:r>
      <w:r>
        <w:rPr>
          <w:rFonts w:ascii="Times New Roman" w:hAnsi="Times New Roman" w:cs="Times New Roman"/>
          <w:sz w:val="26"/>
          <w:szCs w:val="26"/>
        </w:rPr>
        <w:t>по 550 700</w:t>
      </w:r>
      <w:r w:rsidR="00347E8E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каждый</w:t>
      </w:r>
      <w:r w:rsidR="00347E8E">
        <w:rPr>
          <w:rFonts w:ascii="Times New Roman" w:hAnsi="Times New Roman" w:cs="Times New Roman"/>
          <w:sz w:val="26"/>
          <w:szCs w:val="26"/>
        </w:rPr>
        <w:t>.</w:t>
      </w:r>
    </w:p>
    <w:p w:rsidR="00347E8E" w:rsidRDefault="00347E8E" w:rsidP="0034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Грант</w:t>
      </w:r>
      <w:r w:rsidRPr="001D075F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075F">
        <w:rPr>
          <w:rFonts w:ascii="Times New Roman" w:hAnsi="Times New Roman" w:cs="Times New Roman"/>
          <w:sz w:val="26"/>
          <w:szCs w:val="26"/>
        </w:rPr>
        <w:t xml:space="preserve">тся при условии </w:t>
      </w:r>
      <w:proofErr w:type="spellStart"/>
      <w:r w:rsidRPr="001D075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D075F">
        <w:rPr>
          <w:rFonts w:ascii="Times New Roman" w:hAnsi="Times New Roman" w:cs="Times New Roman"/>
          <w:sz w:val="26"/>
          <w:szCs w:val="26"/>
        </w:rPr>
        <w:t xml:space="preserve"> субъектом малого предпринимательства расходов на реализацию проекта в размере не менее 15 процентов от размера получаемого гранта.</w:t>
      </w:r>
    </w:p>
    <w:p w:rsidR="00A01EE0" w:rsidRPr="00A01EE0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EE0">
        <w:rPr>
          <w:rFonts w:ascii="Times New Roman" w:hAnsi="Times New Roman" w:cs="Times New Roman"/>
          <w:sz w:val="26"/>
          <w:szCs w:val="26"/>
        </w:rPr>
        <w:t>Субъектам, действующим менее 1 года, гранты предоставляются после прохождения претендентом обучения (не менее 48 академических часов).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EB7">
        <w:t xml:space="preserve"> </w:t>
      </w:r>
      <w:r w:rsidRPr="000F50C9">
        <w:rPr>
          <w:rFonts w:ascii="Times New Roman" w:hAnsi="Times New Roman" w:cs="Times New Roman"/>
          <w:sz w:val="26"/>
          <w:szCs w:val="26"/>
        </w:rPr>
        <w:t xml:space="preserve">К участию в конкурсе допускаются Субъекты, которые представляют в отдел делопроизводства и работы с обращениями граждан Администрации города </w:t>
      </w:r>
      <w:proofErr w:type="gramStart"/>
      <w:r w:rsidRPr="000F50C9">
        <w:rPr>
          <w:rFonts w:ascii="Times New Roman" w:hAnsi="Times New Roman" w:cs="Times New Roman"/>
          <w:sz w:val="26"/>
          <w:szCs w:val="26"/>
        </w:rPr>
        <w:t>Когалыма</w:t>
      </w:r>
      <w:proofErr w:type="gramEnd"/>
      <w:r w:rsidRPr="000F50C9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1.</w:t>
      </w:r>
      <w:r w:rsidRPr="000F50C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154" w:tooltip="Ссылка на текущий документ" w:history="1">
        <w:r w:rsidRPr="000F50C9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0F50C9">
        <w:rPr>
          <w:rFonts w:ascii="Times New Roman" w:hAnsi="Times New Roman" w:cs="Times New Roman"/>
          <w:sz w:val="26"/>
          <w:szCs w:val="26"/>
        </w:rPr>
        <w:t>,</w:t>
      </w:r>
      <w:r w:rsidRPr="000F50C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0F50C9">
        <w:rPr>
          <w:rFonts w:ascii="Times New Roman" w:hAnsi="Times New Roman" w:cs="Times New Roman"/>
          <w:sz w:val="26"/>
          <w:szCs w:val="26"/>
        </w:rPr>
        <w:t xml:space="preserve"> 1</w:t>
      </w:r>
      <w:r w:rsidRPr="000F50C9">
        <w:rPr>
          <w:rFonts w:ascii="Times New Roman" w:hAnsi="Times New Roman" w:cs="Times New Roman"/>
          <w:sz w:val="26"/>
          <w:szCs w:val="26"/>
        </w:rPr>
        <w:t>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2</w:t>
      </w:r>
      <w:r w:rsidRPr="000F50C9">
        <w:rPr>
          <w:rFonts w:ascii="Times New Roman" w:hAnsi="Times New Roman" w:cs="Times New Roman"/>
          <w:sz w:val="26"/>
          <w:szCs w:val="26"/>
        </w:rPr>
        <w:t>. Заверенные (нотариально или самостоятельно) копии документов: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(для юридического лица);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свидетельства о постановке на учет в налоговом органе;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свидетельства о внесении записи в единый государственный реестр юридических лиц (индивидуальных предпринимателей);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учредительных документов для юридических лиц (паспорта гражданина Российской Федерации - для индивидуальных предпринимателей);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документы, подтверждающие наличие собственных средств (выписка с расчетного счета) в размере не менее 15 процентов от размера получаемого гранта в форме субсидии;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3.</w:t>
      </w:r>
      <w:r w:rsidRPr="000F50C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216" w:tooltip="Ссылка на текущий документ" w:history="1">
        <w:r w:rsidRPr="000F50C9">
          <w:rPr>
            <w:rFonts w:ascii="Times New Roman" w:hAnsi="Times New Roman" w:cs="Times New Roman"/>
            <w:sz w:val="26"/>
            <w:szCs w:val="26"/>
          </w:rPr>
          <w:t>бизнес-план</w:t>
        </w:r>
      </w:hyperlink>
      <w:r w:rsidRPr="000F50C9">
        <w:rPr>
          <w:rFonts w:ascii="Times New Roman" w:hAnsi="Times New Roman" w:cs="Times New Roman"/>
          <w:sz w:val="26"/>
          <w:szCs w:val="26"/>
        </w:rPr>
        <w:t>,</w:t>
      </w:r>
      <w:r w:rsidRPr="000F50C9">
        <w:rPr>
          <w:rFonts w:ascii="Times New Roman" w:hAnsi="Times New Roman" w:cs="Times New Roman"/>
          <w:sz w:val="26"/>
          <w:szCs w:val="26"/>
        </w:rPr>
        <w:t xml:space="preserve"> согласно приложению 2</w:t>
      </w:r>
      <w:r w:rsidRPr="000F50C9">
        <w:rPr>
          <w:rFonts w:ascii="Times New Roman" w:hAnsi="Times New Roman" w:cs="Times New Roman"/>
          <w:sz w:val="26"/>
          <w:szCs w:val="26"/>
        </w:rPr>
        <w:t>.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Заверенные (нотариально или самостоятельно) копии документов, предоставляемые Субъектом по собственной инициативе: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юридических лиц (для юридического лица);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индивидуальных предпринимателей (для индивидуального предпринимателя);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справки, подтверждающие отсутствие задолженности по налоговым и иным обязательным платежам;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справки отделения Пенсионного Фонда Российской Федерации, подтверждающей отсутствие задолженности по страховым взносам;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справки отделения Фонда социального страхования Российской Федерации, подтверждающей отсутствие задолженности по страховым взносам.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50C9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50C9">
        <w:rPr>
          <w:rFonts w:ascii="Times New Roman" w:hAnsi="Times New Roman" w:cs="Times New Roman"/>
          <w:sz w:val="26"/>
          <w:szCs w:val="26"/>
        </w:rPr>
        <w:t xml:space="preserve"> Субъектом, претендующим на получение гранта в форме субсидии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 xml:space="preserve">Субъект, претендующий на получение </w:t>
      </w:r>
      <w:proofErr w:type="spellStart"/>
      <w:r w:rsidRPr="000F50C9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0F50C9">
        <w:rPr>
          <w:rFonts w:ascii="Times New Roman" w:hAnsi="Times New Roman" w:cs="Times New Roman"/>
          <w:sz w:val="26"/>
          <w:szCs w:val="26"/>
        </w:rPr>
        <w:t xml:space="preserve"> поддержки, несет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 xml:space="preserve">Документы, предоставляемые в виде копий, должны быть прошиты каждый </w:t>
      </w:r>
      <w:r w:rsidRPr="000F50C9">
        <w:rPr>
          <w:rFonts w:ascii="Times New Roman" w:hAnsi="Times New Roman" w:cs="Times New Roman"/>
          <w:sz w:val="26"/>
          <w:szCs w:val="26"/>
        </w:rPr>
        <w:lastRenderedPageBreak/>
        <w:t>отдельно (в случае, если документ на 2 и более листах) и заверены Субъектом (за исключением нотариально заверенных копий).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Не допускаются к участию в конкурсном отборе бизнес-планы Субъектов: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F50C9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0F50C9">
        <w:rPr>
          <w:rFonts w:ascii="Times New Roman" w:hAnsi="Times New Roman" w:cs="Times New Roman"/>
          <w:sz w:val="26"/>
          <w:szCs w:val="26"/>
        </w:rPr>
        <w:t xml:space="preserve"> задолженность по налоговым платежам и иным обязательным платежам в бюджетную систему Российской Федерации;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F50C9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0F50C9">
        <w:rPr>
          <w:rFonts w:ascii="Times New Roman" w:hAnsi="Times New Roman" w:cs="Times New Roman"/>
          <w:sz w:val="26"/>
          <w:szCs w:val="26"/>
        </w:rPr>
        <w:t xml:space="preserve"> в стадии реорганизации, ликвидации и в состоянии банкротства;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50C9">
        <w:rPr>
          <w:rFonts w:ascii="Times New Roman" w:hAnsi="Times New Roman" w:cs="Times New Roman"/>
          <w:sz w:val="26"/>
          <w:szCs w:val="26"/>
        </w:rPr>
        <w:t>- сообщивших о себе недостоверные сведения;</w:t>
      </w:r>
      <w:proofErr w:type="gramEnd"/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0F50C9">
        <w:rPr>
          <w:rFonts w:ascii="Times New Roman" w:hAnsi="Times New Roman" w:cs="Times New Roman"/>
          <w:sz w:val="26"/>
          <w:szCs w:val="26"/>
        </w:rPr>
        <w:t>предоставивших</w:t>
      </w:r>
      <w:proofErr w:type="gramEnd"/>
      <w:r w:rsidRPr="000F50C9">
        <w:rPr>
          <w:rFonts w:ascii="Times New Roman" w:hAnsi="Times New Roman" w:cs="Times New Roman"/>
          <w:sz w:val="26"/>
          <w:szCs w:val="26"/>
        </w:rPr>
        <w:t xml:space="preserve"> необходимые документы и предоставивших недо</w:t>
      </w:r>
      <w:r w:rsidRPr="000F50C9">
        <w:rPr>
          <w:rFonts w:ascii="Times New Roman" w:hAnsi="Times New Roman" w:cs="Times New Roman"/>
          <w:sz w:val="26"/>
          <w:szCs w:val="26"/>
        </w:rPr>
        <w:t>стоверные документы и сведения;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F50C9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0F50C9">
        <w:rPr>
          <w:rFonts w:ascii="Times New Roman" w:hAnsi="Times New Roman" w:cs="Times New Roman"/>
          <w:sz w:val="26"/>
          <w:szCs w:val="26"/>
        </w:rPr>
        <w:t xml:space="preserve"> хозяйственную деятельность за пределами города Когалыма;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являющихся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- ранее в отношении Субъекта было принято решение об оказании аналогичной поддержки и сроки ее оказания не истекли;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 xml:space="preserve">- с момента признания Субъекта </w:t>
      </w:r>
      <w:proofErr w:type="gramStart"/>
      <w:r w:rsidRPr="000F50C9">
        <w:rPr>
          <w:rFonts w:ascii="Times New Roman" w:hAnsi="Times New Roman" w:cs="Times New Roman"/>
          <w:sz w:val="26"/>
          <w:szCs w:val="26"/>
        </w:rPr>
        <w:t>допустившим</w:t>
      </w:r>
      <w:proofErr w:type="gramEnd"/>
      <w:r w:rsidRPr="000F50C9">
        <w:rPr>
          <w:rFonts w:ascii="Times New Roman" w:hAnsi="Times New Roman" w:cs="Times New Roman"/>
          <w:sz w:val="26"/>
          <w:szCs w:val="26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>Субъект имеет право представить на конкурсный отбор только один бизнес-план.</w:t>
      </w:r>
    </w:p>
    <w:p w:rsidR="00A01EE0" w:rsidRPr="000F50C9" w:rsidRDefault="00A01EE0" w:rsidP="00A01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0C9">
        <w:rPr>
          <w:rFonts w:ascii="Times New Roman" w:hAnsi="Times New Roman" w:cs="Times New Roman"/>
          <w:sz w:val="26"/>
          <w:szCs w:val="26"/>
        </w:rPr>
        <w:t xml:space="preserve">Бизнес-план включает в себя основной текст и приложения. Все документы предоставляются в печатном виде в одном экземпляре и на электронном носителе. </w:t>
      </w:r>
      <w:proofErr w:type="gramStart"/>
      <w:r w:rsidRPr="000F50C9">
        <w:rPr>
          <w:rFonts w:ascii="Times New Roman" w:hAnsi="Times New Roman" w:cs="Times New Roman"/>
          <w:sz w:val="26"/>
          <w:szCs w:val="26"/>
        </w:rPr>
        <w:t xml:space="preserve">Размер страницы А-4, в формате MS </w:t>
      </w:r>
      <w:proofErr w:type="spellStart"/>
      <w:r w:rsidRPr="000F50C9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F50C9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0F50C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F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0C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F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0C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F50C9">
        <w:rPr>
          <w:rFonts w:ascii="Times New Roman" w:hAnsi="Times New Roman" w:cs="Times New Roman"/>
          <w:sz w:val="26"/>
          <w:szCs w:val="26"/>
        </w:rPr>
        <w:t xml:space="preserve">, размер шрифта - 13 </w:t>
      </w:r>
      <w:proofErr w:type="spellStart"/>
      <w:r w:rsidRPr="000F50C9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0F50C9">
        <w:rPr>
          <w:rFonts w:ascii="Times New Roman" w:hAnsi="Times New Roman" w:cs="Times New Roman"/>
          <w:sz w:val="26"/>
          <w:szCs w:val="26"/>
        </w:rPr>
        <w:t>, интервал - 1, поля страниц: левое - 3 см, правое - 1 см, нижнее - 2 см, верхнее - 1 см.</w:t>
      </w:r>
      <w:proofErr w:type="gramEnd"/>
    </w:p>
    <w:p w:rsidR="000F50C9" w:rsidRPr="00B648B3" w:rsidRDefault="000F50C9" w:rsidP="000F5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По итогам проверки представленных документов принимается решение о допуске кандидатов к участию в конкурсе. </w:t>
      </w:r>
      <w:r w:rsidRPr="00B648B3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проверки обстоятельств, препятствующих </w:t>
      </w:r>
      <w:r w:rsidRPr="00066A64">
        <w:rPr>
          <w:rFonts w:ascii="Times New Roman" w:hAnsi="Times New Roman" w:cs="Times New Roman"/>
          <w:sz w:val="26"/>
          <w:szCs w:val="26"/>
        </w:rPr>
        <w:t>участию кандидата в конкурсе</w:t>
      </w:r>
      <w:r w:rsidRPr="00B648B3">
        <w:rPr>
          <w:rFonts w:ascii="Times New Roman" w:hAnsi="Times New Roman" w:cs="Times New Roman"/>
          <w:sz w:val="26"/>
          <w:szCs w:val="26"/>
        </w:rPr>
        <w:t>, он информируется о причинах отказа.</w:t>
      </w:r>
      <w:r w:rsidRPr="00066A64">
        <w:rPr>
          <w:rFonts w:ascii="Times New Roman" w:hAnsi="Times New Roman" w:cs="Times New Roman"/>
          <w:sz w:val="26"/>
          <w:szCs w:val="26"/>
        </w:rPr>
        <w:t xml:space="preserve"> В случае прохождения проверки кандидат приглашается на публичную защиту своего бизнес-плана.</w:t>
      </w:r>
    </w:p>
    <w:p w:rsidR="000F50C9" w:rsidRPr="005066E3" w:rsidRDefault="000F50C9" w:rsidP="000F50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6E3">
        <w:rPr>
          <w:rFonts w:ascii="Times New Roman" w:hAnsi="Times New Roman" w:cs="Times New Roman"/>
          <w:b/>
          <w:sz w:val="26"/>
          <w:szCs w:val="26"/>
        </w:rPr>
        <w:t>Публичная защита бизнес-плана состоится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066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5066E3">
        <w:rPr>
          <w:rFonts w:ascii="Times New Roman" w:hAnsi="Times New Roman" w:cs="Times New Roman"/>
          <w:b/>
          <w:sz w:val="26"/>
          <w:szCs w:val="26"/>
        </w:rPr>
        <w:t>оября 2015 года в 14.15 часов, по адресу: г. Когалым, ул. Дружбы народов, 7, кабинет 300.</w:t>
      </w:r>
    </w:p>
    <w:p w:rsidR="000F50C9" w:rsidRPr="00066A64" w:rsidRDefault="000F50C9" w:rsidP="000F5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При проведении конкурса комиссия оценивает кандидатов на основании представленного  бизнес-плана, решение конкурсной комиссии оформляется протоколом. </w:t>
      </w:r>
    </w:p>
    <w:p w:rsidR="000F50C9" w:rsidRPr="00066A64" w:rsidRDefault="000F50C9" w:rsidP="000F5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>Информирование о начале приема документов, список лиц допущенных к защите бизнес-плана, результаты проведения конкурса публикуются в газете «Когалымский вестник» и размещаются на официальном сайте Администрации города Когалыма в сети Интернет (</w:t>
      </w:r>
      <w:hyperlink r:id="rId8" w:history="1">
        <w:r w:rsidRPr="00066A64">
          <w:rPr>
            <w:rStyle w:val="a3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066A64">
        <w:rPr>
          <w:rFonts w:ascii="Times New Roman" w:hAnsi="Times New Roman" w:cs="Times New Roman"/>
          <w:sz w:val="26"/>
          <w:szCs w:val="26"/>
        </w:rPr>
        <w:t>).</w:t>
      </w:r>
    </w:p>
    <w:p w:rsidR="000F50C9" w:rsidRPr="00066A64" w:rsidRDefault="000F50C9" w:rsidP="000F5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Документы претендентов, не допущенных к участию в конкурсе, и участвовавших в конкурсе, им не возвращаются. </w:t>
      </w:r>
    </w:p>
    <w:p w:rsidR="000F50C9" w:rsidRPr="00066A64" w:rsidRDefault="000F50C9" w:rsidP="000F5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Приём документов производится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</w:t>
      </w:r>
      <w:r>
        <w:rPr>
          <w:rFonts w:ascii="Times New Roman" w:hAnsi="Times New Roman" w:cs="Times New Roman"/>
          <w:sz w:val="26"/>
          <w:szCs w:val="26"/>
        </w:rPr>
        <w:t xml:space="preserve">бря </w:t>
      </w:r>
      <w:r w:rsidRPr="00066A64">
        <w:rPr>
          <w:rFonts w:ascii="Times New Roman" w:hAnsi="Times New Roman" w:cs="Times New Roman"/>
          <w:sz w:val="26"/>
          <w:szCs w:val="26"/>
        </w:rPr>
        <w:t>по 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6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66A64">
        <w:rPr>
          <w:rFonts w:ascii="Times New Roman" w:hAnsi="Times New Roman" w:cs="Times New Roman"/>
          <w:sz w:val="26"/>
          <w:szCs w:val="26"/>
        </w:rPr>
        <w:t xml:space="preserve">оября 2015 года. </w:t>
      </w:r>
    </w:p>
    <w:p w:rsidR="000F50C9" w:rsidRDefault="000F50C9" w:rsidP="000F5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>Приём документов осуществляется по адресу: г. Когалым</w:t>
      </w:r>
      <w:r>
        <w:rPr>
          <w:rFonts w:ascii="Times New Roman" w:hAnsi="Times New Roman" w:cs="Times New Roman"/>
          <w:sz w:val="26"/>
          <w:szCs w:val="26"/>
        </w:rPr>
        <w:t xml:space="preserve">, ул. Дружбы народов, 7,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066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238, 42</w:t>
      </w:r>
      <w:r w:rsidRPr="00066A6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6A64">
        <w:rPr>
          <w:rFonts w:ascii="Times New Roman" w:hAnsi="Times New Roman" w:cs="Times New Roman"/>
          <w:sz w:val="26"/>
          <w:szCs w:val="26"/>
        </w:rPr>
        <w:t xml:space="preserve"> Время приёма документов с 08.30 до 12.30 часов и с 14.00 до 17.00 часов в рабочие дни. Справки по телефону: 93-</w:t>
      </w:r>
      <w:r>
        <w:rPr>
          <w:rFonts w:ascii="Times New Roman" w:hAnsi="Times New Roman" w:cs="Times New Roman"/>
          <w:sz w:val="26"/>
          <w:szCs w:val="26"/>
        </w:rPr>
        <w:t>759.</w:t>
      </w:r>
    </w:p>
    <w:p w:rsidR="000F50C9" w:rsidRPr="00066A64" w:rsidRDefault="000F50C9" w:rsidP="000F5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A64">
        <w:rPr>
          <w:rFonts w:ascii="Times New Roman" w:hAnsi="Times New Roman" w:cs="Times New Roman"/>
          <w:sz w:val="26"/>
          <w:szCs w:val="26"/>
        </w:rPr>
        <w:t xml:space="preserve">Форма заявления и примерная форма бизнес-плана размещены на </w:t>
      </w:r>
      <w:r w:rsidRPr="00066A64">
        <w:rPr>
          <w:rFonts w:ascii="Times New Roman" w:hAnsi="Times New Roman" w:cs="Times New Roman"/>
          <w:sz w:val="26"/>
          <w:szCs w:val="26"/>
        </w:rPr>
        <w:lastRenderedPageBreak/>
        <w:t>официальном сайте Администрации города Когалыма в сети Интернет (www.admkogalym.ru) в разделе «Экономика и бизнес»/ «Инвестиционная деятельность»/ «Малое и среднее предпринимательство»/ «Финансовая поддержка предпринимательства».</w:t>
      </w:r>
    </w:p>
    <w:p w:rsidR="00A01EE0" w:rsidRDefault="00A01EE0"/>
    <w:p w:rsidR="00A01EE0" w:rsidRDefault="00A01EE0"/>
    <w:sectPr w:rsidR="00A0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E"/>
    <w:rsid w:val="000F50C9"/>
    <w:rsid w:val="00281E3A"/>
    <w:rsid w:val="00347E8E"/>
    <w:rsid w:val="007379F5"/>
    <w:rsid w:val="00867C15"/>
    <w:rsid w:val="00A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5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5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DEE57B2ACA8FC122EED305A29548B148C17C6A45CBFB8360D3F7705Ej3c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Овчарова Ирина Николаевна</dc:creator>
  <cp:lastModifiedBy>Овчарова Ирина Николаевна</cp:lastModifiedBy>
  <cp:revision>3</cp:revision>
  <dcterms:created xsi:type="dcterms:W3CDTF">2015-10-19T12:52:00Z</dcterms:created>
  <dcterms:modified xsi:type="dcterms:W3CDTF">2015-10-19T13:07:00Z</dcterms:modified>
</cp:coreProperties>
</file>